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FC76" w14:textId="28D4242D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p w14:paraId="32CAFE4E" w14:textId="17111533" w:rsidR="00606631" w:rsidRDefault="000D48D6" w:rsidP="00983E9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Ficha Técnica de Eventos</w:t>
      </w:r>
      <w:r w:rsidR="00BC3F50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109086D7" w14:textId="77777777" w:rsidR="00A05EDC" w:rsidRDefault="00A05EDC" w:rsidP="00A05EDC">
      <w:pPr>
        <w:rPr>
          <w:rFonts w:ascii="Arial" w:hAnsi="Arial" w:cs="Arial"/>
          <w:sz w:val="28"/>
          <w:szCs w:val="28"/>
          <w:lang w:val="es-ES"/>
        </w:rPr>
      </w:pPr>
    </w:p>
    <w:p w14:paraId="54086527" w14:textId="77777777" w:rsidR="00A14E8E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Eje del PDI 2020-2024:</w:t>
      </w:r>
      <w:r w:rsidR="00DA78BF">
        <w:rPr>
          <w:rFonts w:ascii="Arial" w:hAnsi="Arial" w:cs="Arial"/>
          <w:sz w:val="28"/>
          <w:szCs w:val="28"/>
          <w:lang w:val="es-ES"/>
        </w:rPr>
        <w:t xml:space="preserve"> </w:t>
      </w:r>
      <w:r w:rsidR="00A14E8E">
        <w:rPr>
          <w:rFonts w:ascii="Arial" w:hAnsi="Arial" w:cs="Arial"/>
          <w:sz w:val="28"/>
          <w:szCs w:val="28"/>
          <w:lang w:val="es-ES"/>
        </w:rPr>
        <w:t>4.4 Vinculación con Responsabilidad Social</w:t>
      </w:r>
      <w:r>
        <w:rPr>
          <w:rFonts w:ascii="Arial" w:hAnsi="Arial" w:cs="Arial"/>
          <w:sz w:val="28"/>
          <w:szCs w:val="28"/>
          <w:lang w:val="es-ES"/>
        </w:rPr>
        <w:t xml:space="preserve">    </w:t>
      </w:r>
    </w:p>
    <w:p w14:paraId="1391ADE4" w14:textId="5F44534D" w:rsidR="00A05EDC" w:rsidRPr="007C7D8B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Fecha de </w:t>
      </w:r>
      <w:r w:rsidRPr="007C7D8B">
        <w:rPr>
          <w:rFonts w:ascii="Arial" w:hAnsi="Arial" w:cs="Arial"/>
          <w:sz w:val="28"/>
          <w:szCs w:val="28"/>
          <w:lang w:val="es-ES"/>
        </w:rPr>
        <w:t>reporte:</w:t>
      </w:r>
      <w:r w:rsidR="00DA78BF" w:rsidRPr="007C7D8B">
        <w:rPr>
          <w:rFonts w:ascii="Arial" w:hAnsi="Arial" w:cs="Arial"/>
          <w:sz w:val="28"/>
          <w:szCs w:val="28"/>
          <w:lang w:val="es-ES"/>
        </w:rPr>
        <w:t xml:space="preserve"> </w:t>
      </w:r>
      <w:r w:rsidR="00897E66" w:rsidRPr="007C7D8B">
        <w:rPr>
          <w:rFonts w:ascii="Arial" w:hAnsi="Arial" w:cs="Arial"/>
          <w:sz w:val="28"/>
          <w:szCs w:val="28"/>
          <w:lang w:val="es-ES"/>
        </w:rPr>
        <w:t>30</w:t>
      </w:r>
      <w:r w:rsidR="00950657" w:rsidRPr="007C7D8B">
        <w:rPr>
          <w:rFonts w:ascii="Arial" w:hAnsi="Arial" w:cs="Arial"/>
          <w:sz w:val="28"/>
          <w:szCs w:val="28"/>
          <w:lang w:val="es-ES"/>
        </w:rPr>
        <w:t>/</w:t>
      </w:r>
      <w:r w:rsidR="00C369DC" w:rsidRPr="007C7D8B">
        <w:rPr>
          <w:rFonts w:ascii="Arial" w:hAnsi="Arial" w:cs="Arial"/>
          <w:sz w:val="28"/>
          <w:szCs w:val="28"/>
          <w:lang w:val="es-ES"/>
        </w:rPr>
        <w:t>03</w:t>
      </w:r>
      <w:r w:rsidR="00950657" w:rsidRPr="007C7D8B">
        <w:rPr>
          <w:rFonts w:ascii="Arial" w:hAnsi="Arial" w:cs="Arial"/>
          <w:sz w:val="28"/>
          <w:szCs w:val="28"/>
          <w:lang w:val="es-ES"/>
        </w:rPr>
        <w:t>/</w:t>
      </w:r>
      <w:r w:rsidR="00C369DC" w:rsidRPr="007C7D8B">
        <w:rPr>
          <w:rFonts w:ascii="Arial" w:hAnsi="Arial" w:cs="Arial"/>
          <w:sz w:val="28"/>
          <w:szCs w:val="28"/>
          <w:lang w:val="es-ES"/>
        </w:rPr>
        <w:t>20</w:t>
      </w:r>
      <w:r w:rsidR="00950657" w:rsidRPr="007C7D8B">
        <w:rPr>
          <w:rFonts w:ascii="Arial" w:hAnsi="Arial" w:cs="Arial"/>
          <w:sz w:val="28"/>
          <w:szCs w:val="28"/>
          <w:lang w:val="es-ES"/>
        </w:rPr>
        <w:t>2</w:t>
      </w:r>
      <w:r w:rsidR="00C369DC" w:rsidRPr="007C7D8B">
        <w:rPr>
          <w:rFonts w:ascii="Arial" w:hAnsi="Arial" w:cs="Arial"/>
          <w:sz w:val="28"/>
          <w:szCs w:val="28"/>
          <w:lang w:val="es-ES"/>
        </w:rPr>
        <w:t>2</w:t>
      </w:r>
      <w:r w:rsidR="00950657" w:rsidRPr="007C7D8B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308ABC18" w14:textId="77777777" w:rsidR="00606631" w:rsidRPr="007C7D8B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843"/>
        <w:gridCol w:w="1559"/>
        <w:gridCol w:w="1418"/>
        <w:gridCol w:w="2268"/>
      </w:tblGrid>
      <w:tr w:rsidR="00005A71" w:rsidRPr="007C7D8B" w14:paraId="5C30A331" w14:textId="10068741" w:rsidTr="004C6257">
        <w:trPr>
          <w:trHeight w:val="491"/>
        </w:trPr>
        <w:tc>
          <w:tcPr>
            <w:tcW w:w="1986" w:type="dxa"/>
            <w:shd w:val="clear" w:color="auto" w:fill="E7E6E6" w:themeFill="background2"/>
            <w:vAlign w:val="center"/>
          </w:tcPr>
          <w:p w14:paraId="555EC2AE" w14:textId="0F1E9731" w:rsidR="00005A71" w:rsidRPr="007C7D8B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b/>
                <w:sz w:val="22"/>
                <w:szCs w:val="28"/>
                <w:lang w:val="es-ES"/>
              </w:rPr>
              <w:t>ORGANIZADOR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F5F5E82" w14:textId="2F97DBC6" w:rsidR="00005A71" w:rsidRPr="007C7D8B" w:rsidRDefault="00A05EDC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b/>
                <w:sz w:val="22"/>
                <w:szCs w:val="28"/>
                <w:lang w:val="es-ES"/>
              </w:rPr>
              <w:t xml:space="preserve">NOMBRE DE LA </w:t>
            </w:r>
            <w:r w:rsidR="00005A71" w:rsidRPr="007C7D8B">
              <w:rPr>
                <w:rFonts w:ascii="Arial" w:hAnsi="Arial" w:cs="Arial"/>
                <w:b/>
                <w:sz w:val="22"/>
                <w:szCs w:val="28"/>
                <w:lang w:val="es-ES"/>
              </w:rPr>
              <w:t>ACTIVIDAD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8B97E22" w14:textId="77777777" w:rsidR="00005A71" w:rsidRPr="007C7D8B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b/>
                <w:sz w:val="22"/>
                <w:szCs w:val="28"/>
                <w:lang w:val="es-ES"/>
              </w:rPr>
              <w:t>LUGAR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28E78B" w14:textId="77777777" w:rsidR="00005A71" w:rsidRPr="007C7D8B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b/>
                <w:sz w:val="22"/>
                <w:szCs w:val="28"/>
                <w:lang w:val="es-ES"/>
              </w:rPr>
              <w:t>HORARIO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F47AFD0" w14:textId="77777777" w:rsidR="00005A71" w:rsidRPr="007C7D8B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b/>
                <w:sz w:val="22"/>
                <w:szCs w:val="28"/>
                <w:lang w:val="es-ES"/>
              </w:rPr>
              <w:t>FECHA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57F70C6" w14:textId="6FD70CF9" w:rsidR="00005A71" w:rsidRPr="007C7D8B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b/>
                <w:sz w:val="22"/>
                <w:szCs w:val="28"/>
                <w:lang w:val="es-ES"/>
              </w:rPr>
              <w:t>Link de donde se difundió el evento</w:t>
            </w:r>
          </w:p>
        </w:tc>
      </w:tr>
      <w:tr w:rsidR="00005A71" w14:paraId="2594B08C" w14:textId="6516438E" w:rsidTr="004C6257">
        <w:trPr>
          <w:trHeight w:val="383"/>
        </w:trPr>
        <w:tc>
          <w:tcPr>
            <w:tcW w:w="1986" w:type="dxa"/>
          </w:tcPr>
          <w:p w14:paraId="50F16677" w14:textId="008897AB" w:rsidR="002E3CE3" w:rsidRPr="007C7D8B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sz w:val="22"/>
                <w:szCs w:val="28"/>
                <w:lang w:val="es-ES"/>
              </w:rPr>
              <w:t>Dirección de Vinculación</w:t>
            </w:r>
            <w:r w:rsidR="002E3CE3" w:rsidRPr="007C7D8B">
              <w:rPr>
                <w:rFonts w:ascii="Arial" w:hAnsi="Arial" w:cs="Arial"/>
                <w:sz w:val="22"/>
                <w:szCs w:val="28"/>
                <w:lang w:val="es-ES"/>
              </w:rPr>
              <w:t xml:space="preserve"> </w:t>
            </w:r>
          </w:p>
        </w:tc>
        <w:tc>
          <w:tcPr>
            <w:tcW w:w="1842" w:type="dxa"/>
          </w:tcPr>
          <w:p w14:paraId="57F4D100" w14:textId="4C4A28EB" w:rsidR="00005A71" w:rsidRPr="007C7D8B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sz w:val="22"/>
                <w:szCs w:val="28"/>
                <w:lang w:val="es-ES"/>
              </w:rPr>
              <w:t>Firma de Convenios</w:t>
            </w:r>
          </w:p>
        </w:tc>
        <w:tc>
          <w:tcPr>
            <w:tcW w:w="1843" w:type="dxa"/>
          </w:tcPr>
          <w:p w14:paraId="6602CACF" w14:textId="5E3320E9" w:rsidR="00005A71" w:rsidRPr="007C7D8B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sz w:val="22"/>
                <w:szCs w:val="28"/>
                <w:lang w:val="es-ES"/>
              </w:rPr>
              <w:t xml:space="preserve">Sala de Juntas de Rectoría </w:t>
            </w:r>
          </w:p>
        </w:tc>
        <w:tc>
          <w:tcPr>
            <w:tcW w:w="1559" w:type="dxa"/>
          </w:tcPr>
          <w:p w14:paraId="142B50ED" w14:textId="4D1D3224" w:rsidR="00005A71" w:rsidRPr="007C7D8B" w:rsidRDefault="00CA2756" w:rsidP="00C369DC">
            <w:pPr>
              <w:jc w:val="center"/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sz w:val="22"/>
                <w:szCs w:val="28"/>
                <w:lang w:val="es-ES"/>
              </w:rPr>
              <w:t>11</w:t>
            </w:r>
            <w:r w:rsidR="00005A71" w:rsidRPr="007C7D8B">
              <w:rPr>
                <w:rFonts w:ascii="Arial" w:hAnsi="Arial" w:cs="Arial"/>
                <w:sz w:val="22"/>
                <w:szCs w:val="28"/>
                <w:lang w:val="es-ES"/>
              </w:rPr>
              <w:t>:00</w:t>
            </w:r>
            <w:r w:rsidR="00C369DC" w:rsidRPr="007C7D8B">
              <w:rPr>
                <w:rFonts w:ascii="Arial" w:hAnsi="Arial" w:cs="Arial"/>
                <w:sz w:val="22"/>
                <w:szCs w:val="28"/>
                <w:lang w:val="es-ES"/>
              </w:rPr>
              <w:t xml:space="preserve"> </w:t>
            </w:r>
            <w:proofErr w:type="spellStart"/>
            <w:r w:rsidR="00C369DC" w:rsidRPr="007C7D8B">
              <w:rPr>
                <w:rFonts w:ascii="Arial" w:hAnsi="Arial" w:cs="Arial"/>
                <w:sz w:val="22"/>
                <w:szCs w:val="28"/>
                <w:lang w:val="es-ES"/>
              </w:rPr>
              <w:t>hrs</w:t>
            </w:r>
            <w:proofErr w:type="spellEnd"/>
          </w:p>
        </w:tc>
        <w:tc>
          <w:tcPr>
            <w:tcW w:w="1418" w:type="dxa"/>
          </w:tcPr>
          <w:p w14:paraId="5CCC52E3" w14:textId="3D25F911" w:rsidR="00005A71" w:rsidRPr="007C7D8B" w:rsidRDefault="00897E66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sz w:val="22"/>
                <w:szCs w:val="28"/>
                <w:lang w:val="es-ES"/>
              </w:rPr>
              <w:t>16 de marzo</w:t>
            </w:r>
            <w:r w:rsidR="00C369DC" w:rsidRPr="007C7D8B">
              <w:rPr>
                <w:rFonts w:ascii="Arial" w:hAnsi="Arial" w:cs="Arial"/>
                <w:sz w:val="22"/>
                <w:szCs w:val="28"/>
                <w:lang w:val="es-ES"/>
              </w:rPr>
              <w:t xml:space="preserve"> de 2022</w:t>
            </w:r>
          </w:p>
        </w:tc>
        <w:tc>
          <w:tcPr>
            <w:tcW w:w="2268" w:type="dxa"/>
          </w:tcPr>
          <w:p w14:paraId="222A8072" w14:textId="3DE8891A" w:rsidR="00433B7E" w:rsidRPr="002E3CE3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 w:rsidRPr="007C7D8B">
              <w:rPr>
                <w:rFonts w:ascii="Arial" w:hAnsi="Arial" w:cs="Arial"/>
                <w:sz w:val="22"/>
                <w:szCs w:val="28"/>
                <w:lang w:val="es-ES"/>
              </w:rPr>
              <w:t>N/A</w:t>
            </w:r>
          </w:p>
        </w:tc>
      </w:tr>
    </w:tbl>
    <w:p w14:paraId="5445BBC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687"/>
        <w:gridCol w:w="7229"/>
      </w:tblGrid>
      <w:tr w:rsidR="00281AAE" w14:paraId="7845A2F7" w14:textId="77777777" w:rsidTr="00720A52">
        <w:tc>
          <w:tcPr>
            <w:tcW w:w="3687" w:type="dxa"/>
            <w:shd w:val="clear" w:color="auto" w:fill="E7E6E6" w:themeFill="background2"/>
            <w:vAlign w:val="center"/>
          </w:tcPr>
          <w:p w14:paraId="1241C818" w14:textId="086D91F1" w:rsidR="00281AAE" w:rsidRPr="002E3CE3" w:rsidRDefault="004E0C55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Monto aproximado de inversión </w:t>
            </w:r>
            <w:r w:rsidR="00720A52">
              <w:rPr>
                <w:rFonts w:ascii="Arial" w:hAnsi="Arial" w:cs="Arial"/>
                <w:lang w:val="es-ES"/>
              </w:rPr>
              <w:t>del evento</w:t>
            </w:r>
            <w:r w:rsidR="00234F40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7229" w:type="dxa"/>
            <w:vAlign w:val="center"/>
          </w:tcPr>
          <w:p w14:paraId="00A5EB6F" w14:textId="5EE97B99" w:rsidR="00A05EDC" w:rsidRPr="002E3CE3" w:rsidRDefault="00C369DC" w:rsidP="00720A5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N/A</w:t>
            </w:r>
            <w:r w:rsidR="00234F4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281AAE" w14:paraId="3689076E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2289CCED" w14:textId="5B6A8BA8" w:rsidR="00281AAE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>Invitados Especiales:</w:t>
            </w:r>
          </w:p>
        </w:tc>
        <w:tc>
          <w:tcPr>
            <w:tcW w:w="7229" w:type="dxa"/>
          </w:tcPr>
          <w:p w14:paraId="1F1414C7" w14:textId="6F4417D7" w:rsidR="009D787E" w:rsidRPr="007C7D8B" w:rsidRDefault="00C369DC" w:rsidP="00C369D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7C7D8B">
              <w:rPr>
                <w:rFonts w:ascii="Arial" w:hAnsi="Arial" w:cs="Arial"/>
                <w:b/>
                <w:lang w:val="es-ES"/>
              </w:rPr>
              <w:t>Por la UJAT:</w:t>
            </w:r>
          </w:p>
          <w:p w14:paraId="740DBAA8" w14:textId="77777777" w:rsidR="00C369DC" w:rsidRPr="007C7D8B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7C7D8B">
              <w:rPr>
                <w:rFonts w:ascii="Arial" w:hAnsi="Arial" w:cs="Arial"/>
                <w:lang w:val="es-ES"/>
              </w:rPr>
              <w:t>Lic. Guillermo Narváez Osorio</w:t>
            </w:r>
          </w:p>
          <w:p w14:paraId="53D38121" w14:textId="225379D6" w:rsidR="00C369DC" w:rsidRPr="007C7D8B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7C7D8B">
              <w:rPr>
                <w:rFonts w:ascii="Arial" w:hAnsi="Arial" w:cs="Arial"/>
                <w:lang w:val="es-ES"/>
              </w:rPr>
              <w:t>Rector de la Universidad Juárez Autónoma de Tabasco</w:t>
            </w:r>
          </w:p>
          <w:p w14:paraId="7775BB6A" w14:textId="77777777" w:rsidR="009D787E" w:rsidRPr="007C7D8B" w:rsidRDefault="009D787E" w:rsidP="009D787E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4B68FD27" w14:textId="046C8FC1" w:rsidR="00C369DC" w:rsidRPr="007C7D8B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7C7D8B">
              <w:rPr>
                <w:rFonts w:ascii="Arial" w:hAnsi="Arial" w:cs="Arial"/>
                <w:lang w:val="es-ES"/>
              </w:rPr>
              <w:t>Dr. Wilfrido Miguel Contreras Sánchez</w:t>
            </w:r>
          </w:p>
          <w:p w14:paraId="15C4A859" w14:textId="7AA3C5F1" w:rsidR="00C369DC" w:rsidRPr="007C7D8B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7C7D8B">
              <w:rPr>
                <w:rFonts w:ascii="Arial" w:hAnsi="Arial" w:cs="Arial"/>
                <w:lang w:val="es-ES"/>
              </w:rPr>
              <w:t>Secretario de Investigación, Posgrado y Vinculación</w:t>
            </w:r>
          </w:p>
          <w:p w14:paraId="6EFB080B" w14:textId="668F14ED" w:rsidR="009D787E" w:rsidRPr="007C7D8B" w:rsidRDefault="009D787E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bookmarkStart w:id="0" w:name="_GoBack"/>
            <w:bookmarkEnd w:id="0"/>
          </w:p>
          <w:p w14:paraId="12254F28" w14:textId="2F709398" w:rsidR="009D787E" w:rsidRPr="007C7D8B" w:rsidRDefault="009D787E" w:rsidP="009D787E">
            <w:pPr>
              <w:pStyle w:val="Sinespaciado"/>
              <w:rPr>
                <w:rFonts w:ascii="Arial" w:hAnsi="Arial" w:cs="Arial"/>
                <w:bCs/>
                <w:iCs/>
              </w:rPr>
            </w:pPr>
            <w:r w:rsidRPr="007C7D8B">
              <w:rPr>
                <w:rFonts w:ascii="Arial" w:hAnsi="Arial" w:cs="Arial"/>
                <w:bCs/>
              </w:rPr>
              <w:t>Dr. Rodolfo Campos Montejo</w:t>
            </w:r>
            <w:r w:rsidRPr="007C7D8B">
              <w:rPr>
                <w:rFonts w:ascii="Arial" w:hAnsi="Arial" w:cs="Arial"/>
                <w:bCs/>
                <w:iCs/>
              </w:rPr>
              <w:br/>
              <w:t>Abogado General</w:t>
            </w:r>
          </w:p>
          <w:p w14:paraId="0CDB02F7" w14:textId="77777777" w:rsidR="009D787E" w:rsidRPr="007C7D8B" w:rsidRDefault="009D787E" w:rsidP="009D787E">
            <w:pPr>
              <w:pStyle w:val="Sinespaciado"/>
              <w:rPr>
                <w:rFonts w:ascii="Arial" w:hAnsi="Arial" w:cs="Arial"/>
                <w:bCs/>
                <w:iCs/>
              </w:rPr>
            </w:pPr>
          </w:p>
          <w:p w14:paraId="2542E720" w14:textId="77777777" w:rsidR="00897E66" w:rsidRPr="007C7D8B" w:rsidRDefault="00897E66" w:rsidP="00897E66">
            <w:pPr>
              <w:pStyle w:val="Sinespaciado"/>
              <w:rPr>
                <w:rFonts w:ascii="Arial" w:hAnsi="Arial" w:cs="Arial"/>
                <w:bCs/>
              </w:rPr>
            </w:pPr>
            <w:r w:rsidRPr="007C7D8B">
              <w:rPr>
                <w:rFonts w:ascii="Arial" w:hAnsi="Arial" w:cs="Arial"/>
                <w:bCs/>
              </w:rPr>
              <w:t xml:space="preserve">Dra. Felipa Sánchez Pérez </w:t>
            </w:r>
          </w:p>
          <w:p w14:paraId="138CF3E6" w14:textId="12A98993" w:rsidR="009D787E" w:rsidRPr="007C7D8B" w:rsidRDefault="00897E66" w:rsidP="00897E66">
            <w:pPr>
              <w:pStyle w:val="Sinespaciado"/>
              <w:rPr>
                <w:rFonts w:ascii="Arial" w:hAnsi="Arial" w:cs="Arial"/>
                <w:bCs/>
                <w:iCs/>
              </w:rPr>
            </w:pPr>
            <w:r w:rsidRPr="007C7D8B">
              <w:rPr>
                <w:rFonts w:ascii="Arial" w:hAnsi="Arial" w:cs="Arial"/>
                <w:bCs/>
              </w:rPr>
              <w:t>Directora de la División Académica de Ciencias Sociales y Humanidades</w:t>
            </w:r>
          </w:p>
          <w:p w14:paraId="263DD317" w14:textId="77777777" w:rsidR="009D787E" w:rsidRPr="007C7D8B" w:rsidRDefault="009D787E" w:rsidP="009D787E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14:paraId="1AB132F3" w14:textId="77777777" w:rsidR="00C369DC" w:rsidRPr="007C7D8B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7C7D8B">
              <w:rPr>
                <w:rFonts w:ascii="Arial" w:hAnsi="Arial" w:cs="Arial"/>
                <w:lang w:val="es-ES"/>
              </w:rPr>
              <w:t>M.D. Carolina Guzmán Juárez</w:t>
            </w:r>
          </w:p>
          <w:p w14:paraId="3AB30CC8" w14:textId="1BC09392" w:rsidR="00C369DC" w:rsidRPr="007C7D8B" w:rsidRDefault="00C369DC" w:rsidP="009D787E">
            <w:pPr>
              <w:pStyle w:val="Sinespaciado"/>
              <w:rPr>
                <w:rFonts w:ascii="Arial" w:hAnsi="Arial" w:cs="Arial"/>
                <w:lang w:val="es-ES"/>
              </w:rPr>
            </w:pPr>
            <w:r w:rsidRPr="007C7D8B">
              <w:rPr>
                <w:rFonts w:ascii="Arial" w:hAnsi="Arial" w:cs="Arial"/>
                <w:lang w:val="es-ES"/>
              </w:rPr>
              <w:t>Directora de Vinculación</w:t>
            </w:r>
          </w:p>
          <w:p w14:paraId="45EA0C60" w14:textId="3EE98B87" w:rsidR="009D787E" w:rsidRPr="007C7D8B" w:rsidRDefault="009D787E" w:rsidP="00C369DC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209A8CEA" w14:textId="298686EF" w:rsidR="009D787E" w:rsidRPr="007C7D8B" w:rsidRDefault="009D787E" w:rsidP="009D787E">
            <w:pPr>
              <w:rPr>
                <w:rFonts w:ascii="Arial" w:hAnsi="Arial" w:cs="Arial"/>
                <w:lang w:val="es-ES"/>
              </w:rPr>
            </w:pPr>
            <w:r w:rsidRPr="007C7D8B">
              <w:rPr>
                <w:rFonts w:ascii="Arial" w:eastAsia="Times New Roman" w:hAnsi="Arial" w:cs="Arial"/>
                <w:bCs/>
                <w:lang w:eastAsia="es-ES"/>
              </w:rPr>
              <w:t>Mtra. Perla Karina López Ruiz</w:t>
            </w:r>
            <w:r w:rsidRPr="007C7D8B">
              <w:rPr>
                <w:rFonts w:ascii="Arial" w:eastAsia="Times New Roman" w:hAnsi="Arial" w:cs="Arial"/>
                <w:color w:val="666666"/>
                <w:sz w:val="20"/>
                <w:szCs w:val="20"/>
                <w:lang w:val="es-ES" w:eastAsia="es-ES"/>
              </w:rPr>
              <w:br/>
            </w:r>
            <w:r w:rsidRPr="007C7D8B">
              <w:rPr>
                <w:rFonts w:ascii="Arial" w:eastAsia="Times New Roman" w:hAnsi="Arial" w:cs="Arial"/>
                <w:bCs/>
                <w:iCs/>
                <w:lang w:val="es-ES_tradnl" w:eastAsia="es-ES"/>
              </w:rPr>
              <w:t>Directora de Programas Estudiantiles</w:t>
            </w:r>
          </w:p>
          <w:p w14:paraId="01E48173" w14:textId="2E987C72" w:rsidR="003A5945" w:rsidRPr="00C369DC" w:rsidRDefault="003A5945" w:rsidP="00C369DC">
            <w:pPr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  <w:p w14:paraId="504144A9" w14:textId="6553E90A" w:rsidR="00C369DC" w:rsidRPr="007C7D8B" w:rsidRDefault="009D787E" w:rsidP="00C369DC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7C7D8B">
              <w:rPr>
                <w:rFonts w:ascii="Arial" w:hAnsi="Arial" w:cs="Arial"/>
                <w:b/>
                <w:lang w:val="es-ES"/>
              </w:rPr>
              <w:t xml:space="preserve">Por el </w:t>
            </w:r>
            <w:r w:rsidR="007C7D8B" w:rsidRPr="007C7D8B">
              <w:rPr>
                <w:rFonts w:ascii="Arial" w:hAnsi="Arial" w:cs="Arial"/>
                <w:b/>
                <w:bCs/>
              </w:rPr>
              <w:t>Colegio de Notarios de Tabasco A.C.</w:t>
            </w:r>
            <w:r w:rsidR="00C369DC" w:rsidRPr="007C7D8B">
              <w:rPr>
                <w:rFonts w:ascii="Arial" w:hAnsi="Arial" w:cs="Arial"/>
                <w:b/>
                <w:lang w:val="es-ES"/>
              </w:rPr>
              <w:t>:</w:t>
            </w:r>
          </w:p>
          <w:p w14:paraId="43311B80" w14:textId="77777777" w:rsidR="007C7D8B" w:rsidRPr="007C7D8B" w:rsidRDefault="007C7D8B" w:rsidP="007C7D8B">
            <w:pPr>
              <w:pStyle w:val="Sinespaciado"/>
              <w:rPr>
                <w:rFonts w:ascii="Arial" w:hAnsi="Arial" w:cs="Arial"/>
                <w:lang w:val="es-ES_tradnl"/>
              </w:rPr>
            </w:pPr>
            <w:r w:rsidRPr="007C7D8B">
              <w:rPr>
                <w:rFonts w:ascii="Arial" w:hAnsi="Arial" w:cs="Arial"/>
                <w:lang w:val="es-ES_tradnl"/>
              </w:rPr>
              <w:t>Lic. Jorge Arturo Pérez Alonso</w:t>
            </w:r>
          </w:p>
          <w:p w14:paraId="2DC649A8" w14:textId="4DF8C4E8" w:rsidR="00C369DC" w:rsidRDefault="007C7D8B" w:rsidP="007C7D8B">
            <w:pPr>
              <w:pStyle w:val="Sinespaciado"/>
              <w:rPr>
                <w:rFonts w:ascii="Arial" w:hAnsi="Arial" w:cs="Arial"/>
                <w:iCs/>
                <w:highlight w:val="yellow"/>
                <w:lang w:val="es-ES_tradnl"/>
              </w:rPr>
            </w:pPr>
            <w:r w:rsidRPr="007C7D8B">
              <w:rPr>
                <w:rFonts w:ascii="Arial" w:hAnsi="Arial" w:cs="Arial"/>
                <w:lang w:val="es-ES_tradnl"/>
              </w:rPr>
              <w:t>Presidente del Colegio de Notarios de Tabasco A.C.</w:t>
            </w:r>
          </w:p>
          <w:p w14:paraId="0EDD44B8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highlight w:val="yellow"/>
                <w:lang w:val="es-ES"/>
              </w:rPr>
            </w:pPr>
          </w:p>
          <w:p w14:paraId="0B77269F" w14:textId="77777777" w:rsidR="007C7D8B" w:rsidRPr="007C7D8B" w:rsidRDefault="007C7D8B" w:rsidP="007C7D8B">
            <w:pPr>
              <w:pStyle w:val="Sinespaciado"/>
              <w:rPr>
                <w:rFonts w:ascii="Arial" w:hAnsi="Arial" w:cs="Arial"/>
              </w:rPr>
            </w:pPr>
            <w:r w:rsidRPr="007C7D8B">
              <w:rPr>
                <w:rFonts w:ascii="Arial" w:hAnsi="Arial" w:cs="Arial"/>
              </w:rPr>
              <w:t xml:space="preserve">Lic. Pedro Humberto </w:t>
            </w:r>
            <w:proofErr w:type="spellStart"/>
            <w:r w:rsidRPr="007C7D8B">
              <w:rPr>
                <w:rFonts w:ascii="Arial" w:hAnsi="Arial" w:cs="Arial"/>
              </w:rPr>
              <w:t>Haddad</w:t>
            </w:r>
            <w:proofErr w:type="spellEnd"/>
            <w:r w:rsidRPr="007C7D8B">
              <w:rPr>
                <w:rFonts w:ascii="Arial" w:hAnsi="Arial" w:cs="Arial"/>
              </w:rPr>
              <w:t xml:space="preserve"> Chávez</w:t>
            </w:r>
          </w:p>
          <w:p w14:paraId="79626FAA" w14:textId="751149FF" w:rsidR="009D787E" w:rsidRPr="009D787E" w:rsidRDefault="007C7D8B" w:rsidP="007C7D8B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  <w:r w:rsidRPr="007C7D8B">
              <w:rPr>
                <w:rFonts w:ascii="Arial" w:hAnsi="Arial" w:cs="Arial"/>
              </w:rPr>
              <w:t>Vicepresidente</w:t>
            </w:r>
          </w:p>
          <w:p w14:paraId="5062B56A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</w:p>
          <w:p w14:paraId="0600A664" w14:textId="77777777" w:rsidR="007C7D8B" w:rsidRPr="007C7D8B" w:rsidRDefault="007C7D8B" w:rsidP="007C7D8B">
            <w:pPr>
              <w:pStyle w:val="Sinespaciado"/>
              <w:rPr>
                <w:rFonts w:ascii="Arial" w:hAnsi="Arial" w:cs="Arial"/>
              </w:rPr>
            </w:pPr>
            <w:r w:rsidRPr="007C7D8B">
              <w:rPr>
                <w:rFonts w:ascii="Arial" w:hAnsi="Arial" w:cs="Arial"/>
              </w:rPr>
              <w:t>Lic. Luis Mayo Castro</w:t>
            </w:r>
          </w:p>
          <w:p w14:paraId="7E219328" w14:textId="1C1C2FD0" w:rsidR="009D787E" w:rsidRDefault="007C7D8B" w:rsidP="007C7D8B">
            <w:pPr>
              <w:pStyle w:val="Sinespaciado"/>
              <w:rPr>
                <w:rFonts w:ascii="Arial" w:hAnsi="Arial" w:cs="Arial"/>
              </w:rPr>
            </w:pPr>
            <w:r w:rsidRPr="007C7D8B">
              <w:rPr>
                <w:rFonts w:ascii="Arial" w:hAnsi="Arial" w:cs="Arial"/>
              </w:rPr>
              <w:t>Secretario</w:t>
            </w:r>
          </w:p>
          <w:p w14:paraId="0062EF6C" w14:textId="77777777" w:rsidR="007C7D8B" w:rsidRPr="009D787E" w:rsidRDefault="007C7D8B" w:rsidP="007C7D8B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</w:p>
          <w:p w14:paraId="7818D763" w14:textId="77777777" w:rsidR="007C7D8B" w:rsidRPr="007C7D8B" w:rsidRDefault="007C7D8B" w:rsidP="007C7D8B">
            <w:pPr>
              <w:pStyle w:val="Sinespaciado"/>
              <w:rPr>
                <w:rFonts w:ascii="Arial" w:hAnsi="Arial" w:cs="Arial"/>
              </w:rPr>
            </w:pPr>
            <w:r w:rsidRPr="007C7D8B">
              <w:rPr>
                <w:rFonts w:ascii="Arial" w:hAnsi="Arial" w:cs="Arial"/>
              </w:rPr>
              <w:t>Lic. Norma Ruth María del Carmen de la Cerda Elías</w:t>
            </w:r>
          </w:p>
          <w:p w14:paraId="3EACF164" w14:textId="6C0BDD3C" w:rsidR="009D787E" w:rsidRPr="009D787E" w:rsidRDefault="007C7D8B" w:rsidP="007C7D8B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  <w:r w:rsidRPr="007C7D8B">
              <w:rPr>
                <w:rFonts w:ascii="Arial" w:hAnsi="Arial" w:cs="Arial"/>
              </w:rPr>
              <w:t>Tesorero</w:t>
            </w:r>
          </w:p>
          <w:p w14:paraId="0BB55C34" w14:textId="77777777" w:rsidR="009D787E" w:rsidRPr="009D787E" w:rsidRDefault="009D787E" w:rsidP="009D787E">
            <w:pPr>
              <w:pStyle w:val="Sinespaciado"/>
              <w:rPr>
                <w:rFonts w:ascii="Arial" w:hAnsi="Arial" w:cs="Arial"/>
                <w:iCs/>
                <w:highlight w:val="yellow"/>
              </w:rPr>
            </w:pPr>
          </w:p>
          <w:p w14:paraId="0C0903D0" w14:textId="77777777" w:rsidR="007C7D8B" w:rsidRPr="007C7D8B" w:rsidRDefault="007C7D8B" w:rsidP="007C7D8B">
            <w:pPr>
              <w:pStyle w:val="Sinespaciado"/>
              <w:rPr>
                <w:rFonts w:ascii="Arial" w:hAnsi="Arial" w:cs="Arial"/>
              </w:rPr>
            </w:pPr>
            <w:r w:rsidRPr="007C7D8B">
              <w:rPr>
                <w:rFonts w:ascii="Arial" w:hAnsi="Arial" w:cs="Arial"/>
              </w:rPr>
              <w:t>Lic. Sergio Bernardo Alvarado Rojas</w:t>
            </w:r>
          </w:p>
          <w:p w14:paraId="6318536D" w14:textId="77777777" w:rsidR="00C369DC" w:rsidRDefault="007C7D8B" w:rsidP="007C7D8B">
            <w:pPr>
              <w:pStyle w:val="Sinespaciado"/>
              <w:rPr>
                <w:rFonts w:ascii="Arial" w:hAnsi="Arial" w:cs="Arial"/>
              </w:rPr>
            </w:pPr>
            <w:r w:rsidRPr="007C7D8B">
              <w:rPr>
                <w:rFonts w:ascii="Arial" w:hAnsi="Arial" w:cs="Arial"/>
              </w:rPr>
              <w:t>Primer Vocal</w:t>
            </w:r>
          </w:p>
          <w:p w14:paraId="7BAA05FE" w14:textId="77777777" w:rsidR="007C7D8B" w:rsidRDefault="007C7D8B" w:rsidP="007C7D8B">
            <w:pPr>
              <w:pStyle w:val="Sinespaciado"/>
              <w:rPr>
                <w:rFonts w:ascii="Arial" w:hAnsi="Arial" w:cs="Arial"/>
              </w:rPr>
            </w:pPr>
          </w:p>
          <w:p w14:paraId="1EA0F205" w14:textId="77777777" w:rsidR="007C7D8B" w:rsidRPr="007C7D8B" w:rsidRDefault="007C7D8B" w:rsidP="007C7D8B">
            <w:pPr>
              <w:pStyle w:val="Sinespaciado"/>
              <w:rPr>
                <w:rFonts w:ascii="Arial" w:hAnsi="Arial" w:cs="Arial"/>
              </w:rPr>
            </w:pPr>
            <w:r w:rsidRPr="007C7D8B">
              <w:rPr>
                <w:rFonts w:ascii="Arial" w:hAnsi="Arial" w:cs="Arial"/>
              </w:rPr>
              <w:t>Lic. Ligia Trinidad Castillo Suarez</w:t>
            </w:r>
          </w:p>
          <w:p w14:paraId="68B3E8A7" w14:textId="1F716ED4" w:rsidR="007C7D8B" w:rsidRDefault="007C7D8B" w:rsidP="007C7D8B">
            <w:pPr>
              <w:pStyle w:val="Sinespaciado"/>
              <w:rPr>
                <w:rFonts w:ascii="Arial" w:hAnsi="Arial" w:cs="Arial"/>
              </w:rPr>
            </w:pPr>
            <w:r w:rsidRPr="007C7D8B">
              <w:rPr>
                <w:rFonts w:ascii="Arial" w:hAnsi="Arial" w:cs="Arial"/>
              </w:rPr>
              <w:t>Secretario de Organización</w:t>
            </w:r>
          </w:p>
          <w:p w14:paraId="1B877465" w14:textId="44B4D749" w:rsidR="007C7D8B" w:rsidRPr="00C369DC" w:rsidRDefault="007C7D8B" w:rsidP="007C7D8B">
            <w:pPr>
              <w:pStyle w:val="Sinespaciado"/>
              <w:rPr>
                <w:lang w:val="es-ES"/>
              </w:rPr>
            </w:pPr>
          </w:p>
        </w:tc>
      </w:tr>
      <w:tr w:rsidR="00005A71" w14:paraId="06A28D9B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79B461F8" w14:textId="376D5B33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lastRenderedPageBreak/>
              <w:t xml:space="preserve">Antecedentes de la actividad </w:t>
            </w:r>
          </w:p>
        </w:tc>
        <w:tc>
          <w:tcPr>
            <w:tcW w:w="7229" w:type="dxa"/>
            <w:vAlign w:val="center"/>
          </w:tcPr>
          <w:p w14:paraId="181F5F95" w14:textId="4E1926A1" w:rsidR="00005A71" w:rsidRPr="00C369DC" w:rsidRDefault="00C369DC" w:rsidP="000D48D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</w:rPr>
              <w:t>La universidad busca la implementación de estrategias que permitan la vinculación de los conocimientos a las necesidades de nuestro Estado, es así que esta casa de estudios contempla en su plan de desarrollo institucional, una vinculación más estrecha, pertinente y permanente con su entorno social y productivo, principalmente con aquellos organismos y entidades que promueven el desarrollo del estado.</w:t>
            </w:r>
          </w:p>
        </w:tc>
      </w:tr>
      <w:tr w:rsidR="00005A71" w14:paraId="078DAF07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369013D6" w14:textId="61806034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Objetivos de la actividad </w:t>
            </w:r>
          </w:p>
        </w:tc>
        <w:tc>
          <w:tcPr>
            <w:tcW w:w="7229" w:type="dxa"/>
            <w:vAlign w:val="center"/>
          </w:tcPr>
          <w:p w14:paraId="5055D308" w14:textId="4E168E51" w:rsidR="00005A71" w:rsidRPr="003A5945" w:rsidRDefault="003A5945" w:rsidP="00737C3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A5945">
              <w:rPr>
                <w:rFonts w:ascii="Arial" w:hAnsi="Arial" w:cs="Arial"/>
                <w:color w:val="000000"/>
              </w:rPr>
              <w:t xml:space="preserve">El Convenio General de Colaboración </w:t>
            </w:r>
            <w:r w:rsidR="00737C30" w:rsidRPr="00737C30">
              <w:rPr>
                <w:rFonts w:ascii="Arial" w:hAnsi="Arial" w:cs="Arial"/>
                <w:color w:val="000000"/>
              </w:rPr>
              <w:t>tiene por objeto establecer las bases de cooperación entre ambas entidades, para lograr el máximo aprovechamiento de los recursos humanos, materiales y financieros en el desarrollo de acciones de interés y beneficio mutuo</w:t>
            </w:r>
            <w:r w:rsidR="00737C30">
              <w:rPr>
                <w:rFonts w:ascii="Arial" w:hAnsi="Arial" w:cs="Arial"/>
                <w:color w:val="000000"/>
              </w:rPr>
              <w:t>.</w:t>
            </w:r>
            <w:r w:rsidRPr="003A5945">
              <w:rPr>
                <w:rFonts w:ascii="Arial" w:hAnsi="Arial" w:cs="Arial"/>
                <w:color w:val="000000"/>
              </w:rPr>
              <w:t xml:space="preserve"> El Convenio Específico de Colaboración tiene</w:t>
            </w:r>
            <w:r w:rsidR="00737C30" w:rsidRPr="00737C30">
              <w:rPr>
                <w:rFonts w:ascii="Arial" w:hAnsi="Arial" w:cs="Arial"/>
                <w:color w:val="000000"/>
              </w:rPr>
              <w:t xml:space="preserve"> por objeto establecer las bases y lineamientos operativos de colaboración entre la UJAT y el Colegio de Notarios De Notarios De Tabasco A.C., respecto a la organización y desarrollo del programa para la prestación del Servicio Social y Práctica Profesional de alumnos de la Universidad</w:t>
            </w:r>
            <w:r w:rsidRPr="003A594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05EDC" w14:paraId="53A7AD9A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663D2B41" w14:textId="62BBC356" w:rsidR="00A05EDC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Relevancia de la actividad </w:t>
            </w:r>
          </w:p>
        </w:tc>
        <w:tc>
          <w:tcPr>
            <w:tcW w:w="7229" w:type="dxa"/>
            <w:vAlign w:val="center"/>
          </w:tcPr>
          <w:p w14:paraId="53B14B6E" w14:textId="37CB867C" w:rsidR="00A05EDC" w:rsidRPr="002E3CE3" w:rsidRDefault="002E3CE3" w:rsidP="00C369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La actividad contó con </w:t>
            </w:r>
            <w:r w:rsidR="00C369DC">
              <w:rPr>
                <w:rFonts w:ascii="Arial" w:hAnsi="Arial" w:cs="Arial"/>
                <w:bCs/>
                <w:color w:val="000000" w:themeColor="text1"/>
              </w:rPr>
              <w:t>la presencia del Rector y funcionarios de la UJAT, así como invitados especiales de los sectores educativos, gubernamental, empresarial y/o social</w:t>
            </w:r>
          </w:p>
        </w:tc>
      </w:tr>
      <w:tr w:rsidR="00234F40" w14:paraId="337CFD06" w14:textId="77777777" w:rsidTr="00720A52">
        <w:trPr>
          <w:trHeight w:val="682"/>
        </w:trPr>
        <w:tc>
          <w:tcPr>
            <w:tcW w:w="3687" w:type="dxa"/>
            <w:shd w:val="clear" w:color="auto" w:fill="E7E6E6" w:themeFill="background2"/>
            <w:vAlign w:val="center"/>
          </w:tcPr>
          <w:p w14:paraId="044E785B" w14:textId="6C4206FC" w:rsidR="00234F40" w:rsidRPr="002E3CE3" w:rsidRDefault="00234F40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Número de participantes </w:t>
            </w:r>
          </w:p>
        </w:tc>
        <w:tc>
          <w:tcPr>
            <w:tcW w:w="7229" w:type="dxa"/>
          </w:tcPr>
          <w:p w14:paraId="516BE6AB" w14:textId="71F4E43C" w:rsidR="00234F40" w:rsidRPr="002E3CE3" w:rsidRDefault="00C369DC" w:rsidP="00A05E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10-15 funcionarios aproximadamente</w:t>
            </w:r>
            <w:r w:rsidR="000D48D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0FD713B2" w14:textId="39A0F4D0" w:rsidR="002D1431" w:rsidRDefault="002D14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9923" w:type="dxa"/>
        <w:tblInd w:w="-657" w:type="dxa"/>
        <w:tblBorders>
          <w:top w:val="threeDEngrave" w:sz="48" w:space="0" w:color="00B0F0"/>
          <w:left w:val="threeDEngrave" w:sz="48" w:space="0" w:color="9CC2E5" w:themeColor="accent5" w:themeTint="99"/>
          <w:bottom w:val="threeDEmboss" w:sz="48" w:space="0" w:color="9CC2E5" w:themeColor="accent5" w:themeTint="99"/>
          <w:right w:val="threeDEmboss" w:sz="48" w:space="0" w:color="00B0F0"/>
          <w:insideH w:val="none" w:sz="0" w:space="0" w:color="auto"/>
          <w:insideV w:val="none" w:sz="0" w:space="0" w:color="auto"/>
        </w:tblBorders>
        <w:tblCellMar>
          <w:top w:w="170" w:type="dxa"/>
          <w:left w:w="255" w:type="dxa"/>
          <w:bottom w:w="170" w:type="dxa"/>
          <w:right w:w="255" w:type="dxa"/>
        </w:tblCellMar>
        <w:tblLook w:val="04A0" w:firstRow="1" w:lastRow="0" w:firstColumn="1" w:lastColumn="0" w:noHBand="0" w:noVBand="1"/>
      </w:tblPr>
      <w:tblGrid>
        <w:gridCol w:w="9923"/>
      </w:tblGrid>
      <w:tr w:rsidR="0043173F" w14:paraId="4BEF9492" w14:textId="77777777" w:rsidTr="00DA78BF">
        <w:tc>
          <w:tcPr>
            <w:tcW w:w="9923" w:type="dxa"/>
          </w:tcPr>
          <w:p w14:paraId="41237F67" w14:textId="50EC2E4F" w:rsidR="0043173F" w:rsidRPr="0043173F" w:rsidRDefault="0043173F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173F">
              <w:rPr>
                <w:rFonts w:ascii="Arial" w:hAnsi="Arial" w:cs="Arial"/>
                <w:b/>
                <w:bCs/>
                <w:color w:val="000000" w:themeColor="text1"/>
              </w:rPr>
              <w:t>DESCRIPCIÓN DEL EVENTO</w:t>
            </w:r>
          </w:p>
          <w:p w14:paraId="09DB6E82" w14:textId="365D54D5" w:rsidR="0043173F" w:rsidRPr="0043173F" w:rsidRDefault="008F0884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pict w14:anchorId="358C46E5">
                <v:rect id="_x0000_i1025" style="width:0;height:1.5pt" o:hralign="center" o:hrstd="t" o:hr="t" fillcolor="#a0a0a0" stroked="f"/>
              </w:pict>
            </w:r>
          </w:p>
          <w:p w14:paraId="601A22F8" w14:textId="77777777" w:rsidR="008079F7" w:rsidRPr="008079F7" w:rsidRDefault="008079F7" w:rsidP="008079F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5A0CDA8" w14:textId="77777777" w:rsidR="00C369DC" w:rsidRPr="00737C30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7C30">
              <w:rPr>
                <w:rFonts w:ascii="Arial" w:hAnsi="Arial" w:cs="Arial"/>
                <w:bCs/>
                <w:color w:val="000000" w:themeColor="text1"/>
              </w:rPr>
              <w:t>Bienvenida y Presentación del Presídium.</w:t>
            </w:r>
          </w:p>
          <w:p w14:paraId="1D9174E6" w14:textId="3391C81F" w:rsidR="00737C30" w:rsidRPr="007C7D8B" w:rsidRDefault="00C369DC" w:rsidP="00737C30">
            <w:pPr>
              <w:pStyle w:val="Sinespaciado"/>
              <w:rPr>
                <w:rFonts w:ascii="Arial" w:hAnsi="Arial" w:cs="Arial"/>
                <w:lang w:val="es-ES_tradnl"/>
              </w:rPr>
            </w:pPr>
            <w:r w:rsidRPr="00737C30">
              <w:rPr>
                <w:rFonts w:ascii="Arial" w:hAnsi="Arial" w:cs="Arial"/>
                <w:bCs/>
                <w:color w:val="000000" w:themeColor="text1"/>
              </w:rPr>
              <w:t xml:space="preserve">Palabras a cargo del: </w:t>
            </w:r>
            <w:r w:rsidR="00737C30" w:rsidRPr="007C7D8B">
              <w:rPr>
                <w:rFonts w:ascii="Arial" w:hAnsi="Arial" w:cs="Arial"/>
                <w:lang w:val="es-ES_tradnl"/>
              </w:rPr>
              <w:t>Lic. Jorge Arturo Pérez Alonso</w:t>
            </w:r>
          </w:p>
          <w:p w14:paraId="5647E0BB" w14:textId="703E5087" w:rsidR="00C369DC" w:rsidRPr="00737C30" w:rsidRDefault="00737C30" w:rsidP="00737C30">
            <w:pPr>
              <w:pStyle w:val="Sinespaciado"/>
              <w:rPr>
                <w:rFonts w:ascii="Arial" w:hAnsi="Arial" w:cs="Arial"/>
                <w:lang w:val="es-ES_tradnl"/>
              </w:rPr>
            </w:pPr>
            <w:r w:rsidRPr="00737C30">
              <w:rPr>
                <w:rFonts w:ascii="Arial" w:hAnsi="Arial" w:cs="Arial"/>
                <w:lang w:val="es-ES_tradnl"/>
              </w:rPr>
              <w:t>Presidente del Colegio de Notarios de Tabasco A.C</w:t>
            </w:r>
            <w:r w:rsidR="00907705" w:rsidRPr="00737C30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1E855CFF" w14:textId="77777777" w:rsidR="00C369DC" w:rsidRPr="00737C30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7C30">
              <w:rPr>
                <w:rFonts w:ascii="Arial" w:hAnsi="Arial" w:cs="Arial"/>
                <w:bCs/>
                <w:color w:val="000000" w:themeColor="text1"/>
              </w:rPr>
              <w:t>Firma del Convenio.</w:t>
            </w:r>
          </w:p>
          <w:p w14:paraId="670E599E" w14:textId="45A47A2A" w:rsidR="00C369DC" w:rsidRPr="00737C30" w:rsidRDefault="00C369DC" w:rsidP="00075C12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7C30">
              <w:rPr>
                <w:rFonts w:ascii="Arial" w:hAnsi="Arial" w:cs="Arial"/>
                <w:bCs/>
                <w:color w:val="000000" w:themeColor="text1"/>
              </w:rPr>
              <w:t xml:space="preserve"> Palabras a cargo del: Lic. Guillermo Narváez Osorio, Rector de la Universidad Juárez Autónoma de Tabasco</w:t>
            </w:r>
          </w:p>
          <w:p w14:paraId="328C5041" w14:textId="2C910320" w:rsidR="0043173F" w:rsidRPr="0043173F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737C30">
              <w:rPr>
                <w:rFonts w:ascii="Arial" w:hAnsi="Arial" w:cs="Arial"/>
                <w:bCs/>
                <w:color w:val="000000" w:themeColor="text1"/>
              </w:rPr>
              <w:t>Despedida del Presídium.</w:t>
            </w:r>
          </w:p>
        </w:tc>
      </w:tr>
    </w:tbl>
    <w:p w14:paraId="69DF212F" w14:textId="77777777" w:rsidR="00DA78BF" w:rsidRPr="0043173F" w:rsidRDefault="00DA78BF" w:rsidP="00C369DC">
      <w:pPr>
        <w:rPr>
          <w:rFonts w:ascii="Arial" w:hAnsi="Arial" w:cs="Arial"/>
          <w:bCs/>
          <w:color w:val="000000" w:themeColor="text1"/>
        </w:rPr>
      </w:pPr>
    </w:p>
    <w:sectPr w:rsidR="00DA78BF" w:rsidRPr="0043173F" w:rsidSect="00281A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2C263" w14:textId="77777777" w:rsidR="008F0884" w:rsidRDefault="008F0884" w:rsidP="00983E96">
      <w:r>
        <w:separator/>
      </w:r>
    </w:p>
  </w:endnote>
  <w:endnote w:type="continuationSeparator" w:id="0">
    <w:p w14:paraId="5847EB8E" w14:textId="77777777" w:rsidR="008F0884" w:rsidRDefault="008F0884" w:rsidP="0098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84478" w14:textId="77777777" w:rsidR="008F0884" w:rsidRDefault="008F0884" w:rsidP="00983E96">
      <w:r>
        <w:separator/>
      </w:r>
    </w:p>
  </w:footnote>
  <w:footnote w:type="continuationSeparator" w:id="0">
    <w:p w14:paraId="4FDD8F0A" w14:textId="77777777" w:rsidR="008F0884" w:rsidRDefault="008F0884" w:rsidP="0098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D151" w14:textId="39002719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  <w:r w:rsidRPr="005514B8">
      <w:rPr>
        <w:rFonts w:ascii="Arial" w:hAnsi="Arial" w:cs="Arial"/>
        <w:noProof/>
        <w:sz w:val="28"/>
        <w:szCs w:val="28"/>
        <w:lang w:val="es-419" w:eastAsia="es-419"/>
      </w:rPr>
      <w:drawing>
        <wp:anchor distT="0" distB="0" distL="114300" distR="114300" simplePos="0" relativeHeight="251661312" behindDoc="1" locked="0" layoutInCell="1" allowOverlap="1" wp14:anchorId="5FDCDC8A" wp14:editId="19C82C8A">
          <wp:simplePos x="0" y="0"/>
          <wp:positionH relativeFrom="column">
            <wp:posOffset>-299085</wp:posOffset>
          </wp:positionH>
          <wp:positionV relativeFrom="paragraph">
            <wp:posOffset>-328930</wp:posOffset>
          </wp:positionV>
          <wp:extent cx="3048000" cy="7740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10"/>
                  <a:stretch/>
                </pic:blipFill>
                <pic:spPr bwMode="auto">
                  <a:xfrm>
                    <a:off x="0" y="0"/>
                    <a:ext cx="30480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03E5A3C3" wp14:editId="43A7DCA3">
          <wp:simplePos x="0" y="0"/>
          <wp:positionH relativeFrom="column">
            <wp:posOffset>2848610</wp:posOffset>
          </wp:positionH>
          <wp:positionV relativeFrom="paragraph">
            <wp:posOffset>-243205</wp:posOffset>
          </wp:positionV>
          <wp:extent cx="2148369" cy="675312"/>
          <wp:effectExtent l="0" t="0" r="0" b="0"/>
          <wp:wrapSquare wrapText="bothSides"/>
          <wp:docPr id="3" name="Imagen 3" descr="hoja parte ssUPERIOR-01.jpg">
            <a:extLst xmlns:a="http://schemas.openxmlformats.org/drawingml/2006/main">
              <a:ext uri="{FF2B5EF4-FFF2-40B4-BE49-F238E27FC236}">
                <a16:creationId xmlns:a16="http://schemas.microsoft.com/office/drawing/2014/main" id="{646D430A-E805-42C3-BC99-51D3091FE4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hoja parte ssUPERIOR-01.jpg">
                    <a:extLst>
                      <a:ext uri="{FF2B5EF4-FFF2-40B4-BE49-F238E27FC236}">
                        <a16:creationId xmlns:a16="http://schemas.microsoft.com/office/drawing/2014/main" id="{646D430A-E805-42C3-BC99-51D3091FE45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94" t="36040" r="28030" b="-5844"/>
                  <a:stretch>
                    <a:fillRect/>
                  </a:stretch>
                </pic:blipFill>
                <pic:spPr bwMode="auto">
                  <a:xfrm>
                    <a:off x="0" y="0"/>
                    <a:ext cx="2148369" cy="67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0585D" w14:textId="2F615D03" w:rsidR="002D1431" w:rsidRDefault="002D1431" w:rsidP="002D1431">
    <w:pPr>
      <w:pStyle w:val="Encabezado"/>
      <w:tabs>
        <w:tab w:val="clear" w:pos="4419"/>
        <w:tab w:val="clear" w:pos="8838"/>
        <w:tab w:val="left" w:pos="5235"/>
      </w:tabs>
    </w:pPr>
    <w:r>
      <w:tab/>
    </w:r>
  </w:p>
  <w:p w14:paraId="4539FC61" w14:textId="77777777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17B"/>
    <w:multiLevelType w:val="hybridMultilevel"/>
    <w:tmpl w:val="D736B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327"/>
    <w:multiLevelType w:val="hybridMultilevel"/>
    <w:tmpl w:val="FED018F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F4788A"/>
    <w:multiLevelType w:val="hybridMultilevel"/>
    <w:tmpl w:val="493C0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18F"/>
    <w:multiLevelType w:val="hybridMultilevel"/>
    <w:tmpl w:val="405EEA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C34F7"/>
    <w:multiLevelType w:val="hybridMultilevel"/>
    <w:tmpl w:val="491AF724"/>
    <w:lvl w:ilvl="0" w:tplc="EAA4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9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80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8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A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6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89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63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2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7470F1"/>
    <w:multiLevelType w:val="hybridMultilevel"/>
    <w:tmpl w:val="8ABA71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50CBF"/>
    <w:multiLevelType w:val="hybridMultilevel"/>
    <w:tmpl w:val="4BAA0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3C2B"/>
    <w:multiLevelType w:val="hybridMultilevel"/>
    <w:tmpl w:val="08388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2EB4"/>
    <w:multiLevelType w:val="hybridMultilevel"/>
    <w:tmpl w:val="3E54A5F2"/>
    <w:lvl w:ilvl="0" w:tplc="B216928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16CEECE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40"/>
        <w:szCs w:val="3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 w15:restartNumberingAfterBreak="0">
    <w:nsid w:val="4ACA6211"/>
    <w:multiLevelType w:val="hybridMultilevel"/>
    <w:tmpl w:val="F96659F4"/>
    <w:lvl w:ilvl="0" w:tplc="756E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85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5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AD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A0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08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0A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A0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0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800B2B"/>
    <w:multiLevelType w:val="hybridMultilevel"/>
    <w:tmpl w:val="9BA473B8"/>
    <w:lvl w:ilvl="0" w:tplc="B16CE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32"/>
      </w:rPr>
    </w:lvl>
    <w:lvl w:ilvl="1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21B3D"/>
    <w:multiLevelType w:val="hybridMultilevel"/>
    <w:tmpl w:val="F8825938"/>
    <w:lvl w:ilvl="0" w:tplc="5B7AB4CE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311CF"/>
    <w:multiLevelType w:val="hybridMultilevel"/>
    <w:tmpl w:val="A7D4F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86"/>
    <w:rsid w:val="00005A71"/>
    <w:rsid w:val="00014172"/>
    <w:rsid w:val="00077D25"/>
    <w:rsid w:val="000D48D6"/>
    <w:rsid w:val="000E27F3"/>
    <w:rsid w:val="001051D5"/>
    <w:rsid w:val="00163275"/>
    <w:rsid w:val="001C643C"/>
    <w:rsid w:val="001E4D84"/>
    <w:rsid w:val="00234F40"/>
    <w:rsid w:val="00281AAE"/>
    <w:rsid w:val="002D1431"/>
    <w:rsid w:val="002E3CE3"/>
    <w:rsid w:val="00303728"/>
    <w:rsid w:val="00343E95"/>
    <w:rsid w:val="00381B20"/>
    <w:rsid w:val="003A5945"/>
    <w:rsid w:val="0043173F"/>
    <w:rsid w:val="00433186"/>
    <w:rsid w:val="00433B7E"/>
    <w:rsid w:val="004521B7"/>
    <w:rsid w:val="004875FD"/>
    <w:rsid w:val="004C6257"/>
    <w:rsid w:val="004C70C7"/>
    <w:rsid w:val="004E0C55"/>
    <w:rsid w:val="004F2814"/>
    <w:rsid w:val="005514B8"/>
    <w:rsid w:val="00567FD9"/>
    <w:rsid w:val="005A6F76"/>
    <w:rsid w:val="005B4681"/>
    <w:rsid w:val="005C4DAB"/>
    <w:rsid w:val="00606631"/>
    <w:rsid w:val="006B6960"/>
    <w:rsid w:val="00720A52"/>
    <w:rsid w:val="00737C30"/>
    <w:rsid w:val="007944F7"/>
    <w:rsid w:val="007C7D8B"/>
    <w:rsid w:val="007F6D0E"/>
    <w:rsid w:val="008079F7"/>
    <w:rsid w:val="0082115B"/>
    <w:rsid w:val="00891B89"/>
    <w:rsid w:val="00897E66"/>
    <w:rsid w:val="008F0884"/>
    <w:rsid w:val="00907705"/>
    <w:rsid w:val="009204D4"/>
    <w:rsid w:val="00950657"/>
    <w:rsid w:val="009632EF"/>
    <w:rsid w:val="00983E96"/>
    <w:rsid w:val="009D787E"/>
    <w:rsid w:val="009E5AB2"/>
    <w:rsid w:val="00A05EDC"/>
    <w:rsid w:val="00A14E8E"/>
    <w:rsid w:val="00A52357"/>
    <w:rsid w:val="00AC2B69"/>
    <w:rsid w:val="00AE5383"/>
    <w:rsid w:val="00B07779"/>
    <w:rsid w:val="00B1494D"/>
    <w:rsid w:val="00B21DE1"/>
    <w:rsid w:val="00BB6A68"/>
    <w:rsid w:val="00BC3F50"/>
    <w:rsid w:val="00BE493E"/>
    <w:rsid w:val="00C231B1"/>
    <w:rsid w:val="00C369DC"/>
    <w:rsid w:val="00CA2756"/>
    <w:rsid w:val="00CA7E55"/>
    <w:rsid w:val="00CE083F"/>
    <w:rsid w:val="00DA78BF"/>
    <w:rsid w:val="00DE1F37"/>
    <w:rsid w:val="00E073FB"/>
    <w:rsid w:val="00E40A54"/>
    <w:rsid w:val="00E71575"/>
    <w:rsid w:val="00E86E83"/>
    <w:rsid w:val="00E9465A"/>
    <w:rsid w:val="00E95503"/>
    <w:rsid w:val="00F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56D97"/>
  <w15:chartTrackingRefBased/>
  <w15:docId w15:val="{F400DE45-DC01-8D4C-863A-8C6737BD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3E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E96"/>
  </w:style>
  <w:style w:type="paragraph" w:styleId="Piedepgina">
    <w:name w:val="footer"/>
    <w:basedOn w:val="Normal"/>
    <w:link w:val="PiedepginaCar"/>
    <w:unhideWhenUsed/>
    <w:rsid w:val="00983E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E96"/>
  </w:style>
  <w:style w:type="paragraph" w:styleId="Prrafodelista">
    <w:name w:val="List Paragraph"/>
    <w:basedOn w:val="Normal"/>
    <w:uiPriority w:val="34"/>
    <w:qFormat/>
    <w:rsid w:val="00C231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3B7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D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4113B0-0A70-431D-9D0A-14550FDB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UJAT</cp:lastModifiedBy>
  <cp:revision>4</cp:revision>
  <cp:lastPrinted>2022-02-22T20:04:00Z</cp:lastPrinted>
  <dcterms:created xsi:type="dcterms:W3CDTF">2022-03-30T18:04:00Z</dcterms:created>
  <dcterms:modified xsi:type="dcterms:W3CDTF">2022-03-30T19:14:00Z</dcterms:modified>
</cp:coreProperties>
</file>